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ru-RU"/>
        </w:rPr>
      </w:pPr>
      <w:r>
        <w:rPr>
          <w:lang w:val="ru-RU"/>
        </w:rPr>
        <w:t>Шеламов</w:t>
      </w:r>
      <w:r>
        <w:rPr>
          <w:rFonts w:hint="default"/>
          <w:lang w:val="ru-RU"/>
        </w:rPr>
        <w:t xml:space="preserve"> ГМ «Деловая культура»</w:t>
      </w: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Законспектировать</w:t>
      </w:r>
    </w:p>
    <w:p>
      <w:pPr>
        <w:numPr>
          <w:ilvl w:val="0"/>
          <w:numId w:val="1"/>
        </w:numPr>
        <w:rPr>
          <w:rFonts w:hint="default"/>
          <w:lang w:val="ru-RU"/>
        </w:rPr>
      </w:pPr>
      <w:r>
        <w:rPr>
          <w:rFonts w:hint="default"/>
          <w:lang w:val="ru-RU"/>
        </w:rPr>
        <w:t>Внешний облик человека стр. 19-21</w:t>
      </w:r>
    </w:p>
    <w:p>
      <w:pPr>
        <w:numPr>
          <w:ilvl w:val="0"/>
          <w:numId w:val="1"/>
        </w:numPr>
        <w:rPr>
          <w:rFonts w:hint="default"/>
          <w:lang w:val="ru-RU"/>
        </w:rPr>
      </w:pPr>
      <w:r>
        <w:rPr>
          <w:rFonts w:hint="default"/>
          <w:lang w:val="ru-RU"/>
        </w:rPr>
        <w:t>Деловой протокол стр. 38-40</w:t>
      </w:r>
    </w:p>
    <w:p>
      <w:pPr>
        <w:numPr>
          <w:ilvl w:val="0"/>
          <w:numId w:val="1"/>
        </w:numPr>
        <w:rPr>
          <w:rFonts w:hint="default"/>
          <w:lang w:val="ru-RU"/>
        </w:rPr>
      </w:pPr>
      <w:r>
        <w:rPr>
          <w:rFonts w:hint="default"/>
          <w:lang w:val="ru-RU"/>
        </w:rPr>
        <w:t>Визитная карточка стр. 35-37</w:t>
      </w:r>
    </w:p>
    <w:p>
      <w:pPr>
        <w:numPr>
          <w:ilvl w:val="0"/>
          <w:numId w:val="1"/>
        </w:numPr>
        <w:rPr>
          <w:rFonts w:hint="default"/>
          <w:lang w:val="ru-RU"/>
        </w:rPr>
      </w:pPr>
      <w:r>
        <w:rPr>
          <w:rFonts w:hint="default"/>
          <w:lang w:val="ru-RU"/>
        </w:rPr>
        <w:t>Разработать и оформить отдельно визитную карточку швейного предприятия</w:t>
      </w:r>
    </w:p>
    <w:p>
      <w:pPr>
        <w:numPr>
          <w:ilvl w:val="0"/>
          <w:numId w:val="1"/>
        </w:numPr>
        <w:rPr>
          <w:rFonts w:hint="default"/>
          <w:lang w:val="ru-RU"/>
        </w:rPr>
      </w:pPr>
    </w:p>
    <w:p>
      <w:pPr>
        <w:numPr>
          <w:numId w:val="0"/>
        </w:numPr>
        <w:rPr>
          <w:rFonts w:hint="default"/>
          <w:lang w:val="ru-RU"/>
        </w:rPr>
      </w:pPr>
      <w:r>
        <w:rPr>
          <w:rFonts w:hint="default"/>
          <w:lang w:val="ru-RU"/>
        </w:rPr>
        <w:t xml:space="preserve">Выполнение работ </w:t>
      </w:r>
    </w:p>
    <w:p>
      <w:pPr>
        <w:numPr>
          <w:numId w:val="0"/>
        </w:numPr>
        <w:rPr>
          <w:rFonts w:hint="default"/>
          <w:lang w:val="ru-RU"/>
        </w:rPr>
      </w:pPr>
      <w:r>
        <w:rPr>
          <w:rFonts w:hint="default"/>
          <w:lang w:val="ru-RU"/>
        </w:rPr>
        <w:t>-найти в сети интерне</w:t>
      </w:r>
      <w:bookmarkStart w:id="0" w:name="_GoBack"/>
      <w:bookmarkEnd w:id="0"/>
      <w:r>
        <w:rPr>
          <w:rFonts w:hint="default"/>
          <w:lang w:val="ru-RU"/>
        </w:rPr>
        <w:t>т виды воротников в легкой одежде и оформить в тетради (не менее 6)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6A03E3"/>
    <w:multiLevelType w:val="singleLevel"/>
    <w:tmpl w:val="8A6A03E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4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2020-03-20T08:59:32Z</dcterms:created>
  <dc:creator>user</dc:creator>
  <cp:lastModifiedBy>user</cp:lastModifiedBy>
  <dcterms:modified xsi:type="dcterms:W3CDTF">2020-03-20T09:02:24Z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